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napuszonymi włosami tej jesieni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są nieodzownym elementem garderoby podczas chłodniejszych dni, choć tak często utrudniają nam utrzymanie przygotowanej wcześniej stylizacji. Obok przesuszającego wiatru i wyższej wilgotności powodującej elektryzowanie się włosów, stanowią jedno z wielu jesiennych wyzwań, którym musimy stawiać czoła. W tym roku możemy jednak wreszcie powiedzieć stop puszącym i nie dającym się ułożyć włosom, skutecznie łącząc stylizację z pielęgnacją.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Piękne włosy w jesiennej aurze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jest niezwykle malownicza. Barwna i inspirująca, o czym przekonują regularnie influencerki, publikując zachwycające sesje zdjęciowe pośród kolorowych liści i pejzaży. Na co dzień o jej urokach łatwo zapomnieć, kiedy przychodzi nam spędzać kolejny poranek przed lustrem na próbach ułożenia niesfornych włosów. Dla wielu z nas to zdecydowanie czas wyzwań związanych ze stylizacją fryzur. Nie bez przyczyny tak często czytamy i słyszymy, że to pora roku pełna walki z przesuszonymi, elektryzującymi i puszącymi się włosami.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musi być jednak nasza codzienność. Wystarczy, że zadbamy o odpowiednie nawilżenie włosów, dzięki któremu ich stylizacja stanie się łatwiejsza, a uzyskiwane efekty będą bardziej spektakularne. Dzisiaj możemy właściwie zatroszczyć się o to nie tylko dzięki kosmetykom, ale też urządzeniom do stylizacji, które wyposażone są w coraz popularniejszą technologię jonizacji.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ona polega? Emitowane przez narzędzia jony ujemne neutralizują naładowane dodatnio cząsteczki powietrza. W ten sposób minimalizują tak uciążliwy jesienią i zimą efekt elektryzowania się włosów. To jednak nie wszystko. BaByliss, który od lat działa w segmencie beauty, zastosował w kolekcji Hydro Fusion podwójny system jonizacji. Połączenie jonów dodatnich i ujemnych, występujące na przykład w suszarce D773DE, oznacza, że są one emitowane z dwóch oddzielnych portów, wewnątrz i na zewnątrz. To zwiększa ich ilość i wpływa na o wiele bardziej spektakularny efekt wygładzenia. Dzięki zaawansowanej technologii PLASMA włosy utrzymują więc swoje naturalne nawilżenie. Dodatkową wartością jest przy tym szybsze zamykanie otoczki włosa, co sprzyja jego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zatroszczyć się o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i odżywione włosy nie pojawiają się znikąd. Wymagają odpowiedniej uwagi, ale wbrew pozorom nie musi to wcale oznaczać długich godzin spędzanych przed lustrem. Obok zabiegów pielęgnacyjnych niemniejsze znaczenie ma właściwa stylizacja, w ramach której włosy nie są, na przykład, wystawione na długotrwałe działanie wysokich temperatur.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też rosnąca popularność urządzeń, które pozwalają dostosować zakres temperatury do rodzaju włosów czy też tych wyposażonych w rozwiązania do tej pory znane z profesjonalnych modeli tworzonych dla fryzjerów. Tak jest w przypadku prostownicy BaByliss ST573E, również z linii Hydro Fusion, w której umieszczono wysokiej jakości płytki ceramiczne i rozwiązania technologiczne zapewniające ich równomierne nagrzewanie. Gwarantują one efekty bez narażania włosów na spalenie.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również zainteresowanie produktami, które łączą cechy różnych urządzeń. Nie bez przyczyny, wszak suszarko-lokówki pozwalają oszczędzać czas potrzebny na suszenie i stylizację, ale też ułatwiają odpowiednią pielęgnację włosów. Model AS773E ze swoją obrotową szczotką umożliwia uzyskanie efektów jak z salonu w kilka chwil, a przy tym minimalizuje szkodliwe efekty, które ma długie suszenie i osobne, przeprowadzane później, lokowanie.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Blask nie do podrobienia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Lśniące włosy rozświetlające jesienne dni? Brzmi niczym sen na jawie w porównaniu do codzienności, w której do niedawna znajdowało się wiele kobiet. Tej jesieni przychodzi czas, by powiedzieć stop „Bad Hair Day” i włosom, które za nic na świecie nie chcą dać się ułożyć. Wsparcie odpowiednich urządzeń pozwala połączyć stylizację z pielęgnacją włosów, a tym samym czuć się pięknie i budować swoją pewność siebie. To bez wątpienia jesień pełna zmian, które wspiera kolekcja Hydro Fusion.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skompletować swój własny zestaw narzędzi Hydro Fusion, korzystając z promocji od BaByliss! Kupując jeden produkt, otrzymasz rabat 30% na drugi! P</w:t>
      </w:r>
      <w:r>
        <w:rPr>
          <w:rFonts w:ascii="calibri" w:hAnsi="calibri" w:eastAsia="calibri" w:cs="calibri"/>
          <w:sz w:val="24"/>
          <w:szCs w:val="24"/>
        </w:rPr>
        <w:t xml:space="preserve">romocja jest dostępna w sklepach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euro.com.pl/suszarki-do-wlosow/babyliss-babyliss-hydro-fusion-2100.bhtml" TargetMode="External"/><Relationship Id="rId10" Type="http://schemas.openxmlformats.org/officeDocument/2006/relationships/hyperlink" Target="https://www.mediaexpert.pl/lp,18699-babyliss-otrzymaj-rabat" TargetMode="External"/><Relationship Id="rId11" Type="http://schemas.openxmlformats.org/officeDocument/2006/relationships/hyperlink" Target="https://www.morele.net/suszarka-babyliss-d773de-8405048/" TargetMode="External"/><Relationship Id="rId12" Type="http://schemas.openxmlformats.org/officeDocument/2006/relationships/hyperlink" Target="https://www.empik.com/babyliss-hydro-fusion-2100-d773de-2100w-suszarka,p1279470235,agd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2026-02-21T19:46:36+01:00</dcterms:created>
  <dcterms:modified xsi:type="dcterms:W3CDTF">2026-02-21T19:46:36+01:00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