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Koniec z napuszonymi włosami tej jesieni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Czapki są nieodzownym elementem garderoby podczas chłodniejszych dni, choć tak często utrudniają nam utrzymanie przygotowanej wcześniej stylizacji. Obok przesuszającego wiatru i wyższej wilgotności powodującej elektryzowanie się włosów, stanowią jedno z wielu jesiennych wyzwań, którym musimy stawiać czoła. W tym roku możemy jednak wreszcie powiedzieć stop puszącym i nie dającym się ułożyć włosom, skutecznie łącząc stylizację z pielęgnacją.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Piękne włosy w jesiennej aurze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jest niezwykle malownicza. Barwna i inspirująca, o czym przekonują regularnie influencerki, publikując zachwycające sesje zdjęciowe pośród kolorowych liści i pejzaży. Na co dzień o jej urokach łatwo zapomnieć, kiedy przychodzi nam spędzać kolejny poranek przed lustrem na próbach ułożenia niesfornych włosów. Dla wielu z nas to zdecydowanie czas wyzwań związanych ze stylizacją fryzur. Nie bez przyczyny tak często czytamy i słyszymy, że to pora roku pełna walki z przesuszonymi, elektryzującymi i puszącymi się włosami.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musi być jednak nasza codzienność. Wystarczy, że zadbamy o odpowiednie nawilżenie włosów, dzięki któremu ich stylizacja stanie się łatwiejsza, a uzyskiwane efekty będą bardziej spektakularne. Dzisiaj możemy właściwie zatroszczyć się o to nie tylko dzięki kosmetykom, ale też urządzeniom do stylizacji, które wyposażone są w coraz popularniejszą technologię jonizacji.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czym ona polega? Emitowane przez narzędzia jony ujemne neutralizują naładowane dodatnio cząsteczki powietrza. W ten sposób minimalizują tak uciążliwy jesienią i zimą efekt elektryzowania się włosów. To jednak nie wszystko. BaByliss, który od lat działa w segmencie beauty, zastosował w kolekcji Hydro Fusion podwójny system jonizacji. Połączenie jonów dodatnich i ujemnych, występujące na przykład w suszarce D773DE, oznacza, że są one emitowane z dwóch oddzielnych portów, wewnątrz i na zewnątrz. To zwiększa ich ilość i wpływa na o wiele bardziej spektakularny efekt wygładzenia. Dzięki zaawansowanej technologii PLASMA włosy utrzymują więc swoje naturalne nawilżenie. Dodatkową wartością jest przy tym szybsze zamykanie otoczki włosa, co sprzyja jego pielęgnacji.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 zatroszczyć się o włosy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Miękkie i odżywione włosy nie pojawiają się znikąd. Wymagają odpowiedniej uwagi, ale wbrew pozorom nie musi to wcale oznaczać długich godzin spędzanych przed lustrem. Obok zabiegów pielęgnacyjnych niemniejsze znaczenie ma właściwa stylizacja, w ramach której włosy nie są, na przykład, wystawione na długotrwałe działanie wysokich temperatur.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Stąd też rosnąca popularność urządzeń, które pozwalają dostosować zakres temperatury do rodzaju włosów czy też tych wyposażonych w rozwiązania do tej pory znane z profesjonalnych modeli tworzonych dla fryzjerów. Tak jest w przypadku prostownicy BaByliss ST573E, również z linii Hydro Fusion, w której umieszczono wysokiej jakości płytki ceramiczne i rozwiązania technologiczne zapewniające ich równomierne nagrzewanie. Gwarantują one efekty bez narażania włosów na spalenie.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Rośnie również zainteresowanie produktami, które łączą cechy różnych urządzeń. Nie bez przyczyny, wszak suszarko-lokówki pozwalają oszczędzać czas potrzebny na suszenie i stylizację, ale też ułatwiają odpowiednią pielęgnację włosów. Model AS773E ze swoją obrotową szczotką umożliwia uzyskanie efektów jak z salonu w kilka chwil, a przy tym minimalizuje szkodliwe efekty, które ma długie suszenie i osobne, przeprowadzane później, lokowanie.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Blask nie do podrobienia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Lśniące włosy rozświetlające jesienne dni? Brzmi niczym sen na jawie w porównaniu do codzienności, w której do niedawna znajdowało się wiele kobiet. Tej jesieni przychodzi czas, by powiedzieć stop „Bad Hair Day” i włosom, które za nic na świecie nie chcą dać się ułożyć. Wsparcie odpowiednich urządzeń pozwala połączyć stylizację z pielęgnacją włosów, a tym samym czuć się pięknie i budować swoją pewność siebie. To bez wątpienia jesień pełna zmian, które wspiera kolekcja Hydro Fusion.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możesz skompletować swój własny zestaw narzędzi Hydro Fusion, korzystając z promocji od BaByliss! Kupując jeden produkt, otrzymasz rabat 30% na drugi! P</w:t>
      </w:r>
      <w:r>
        <w:rPr>
          <w:rFonts w:ascii="calibri" w:hAnsi="calibri" w:eastAsia="calibri" w:cs="calibri"/>
          <w:sz w:val="24"/>
          <w:szCs w:val="24"/>
        </w:rPr>
        <w:t xml:space="preserve">romocja jest dostępna w sklepach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RTV Euro AGD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 Expert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Morele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Empik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www.euro.com.pl/suszarki-do-wlosow/babyliss-babyliss-hydro-fusion-2100.bhtml" TargetMode="External"/><Relationship Id="rId10" Type="http://schemas.openxmlformats.org/officeDocument/2006/relationships/hyperlink" Target="https://www.mediaexpert.pl/lp,18699-babyliss-otrzymaj-rabat" TargetMode="External"/><Relationship Id="rId11" Type="http://schemas.openxmlformats.org/officeDocument/2006/relationships/hyperlink" Target="https://www.morele.net/suszarka-babyliss-d773de-8405048/" TargetMode="External"/><Relationship Id="rId12" Type="http://schemas.openxmlformats.org/officeDocument/2006/relationships/hyperlink" Target="https://www.empik.com/babyliss-hydro-fusion-2100-d773de-2100w-suszarka,p1279470235,agd-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2026-08-12T06:34:55+02:00</dcterms:created>
  <dcterms:modified xsi:type="dcterms:W3CDTF">2026-08-12T06:34:55+02:00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